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4"/>
        <w:gridCol w:w="663"/>
      </w:tblGrid>
      <w:tr w:rsidR="00225299" w:rsidRPr="00585587" w:rsidTr="001B0BA7">
        <w:tc>
          <w:tcPr>
            <w:tcW w:w="10910" w:type="dxa"/>
            <w:gridSpan w:val="2"/>
          </w:tcPr>
          <w:p w:rsidR="00225299" w:rsidRPr="00585587" w:rsidRDefault="00225299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="006D7FF6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بسمه تعالی</w:t>
            </w:r>
          </w:p>
          <w:p w:rsidR="00225299" w:rsidRPr="00585587" w:rsidRDefault="00225299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  هنرستان تلاش           </w:t>
            </w:r>
          </w:p>
          <w:p w:rsidR="00225299" w:rsidRPr="00585587" w:rsidRDefault="00225299" w:rsidP="00585587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نام ونام خانوادگی:                  </w:t>
            </w:r>
            <w:r w:rsidR="0058558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                      موضوع: آزمون وجوه نق</w:t>
            </w:r>
            <w:r w:rsidR="001B0BA7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 و تحریر دفاتر قانونی (پودمان 4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)</w:t>
            </w:r>
          </w:p>
          <w:p w:rsidR="00225299" w:rsidRPr="00585587" w:rsidRDefault="00225299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225299" w:rsidRPr="00585587" w:rsidRDefault="006D7FF6" w:rsidP="00585587">
            <w:pPr>
              <w:tabs>
                <w:tab w:val="right" w:pos="10831"/>
              </w:tabs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تاریخ:   /10/1400</w:t>
            </w:r>
            <w:r w:rsidR="001B0BA7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1B0BA7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مدت : 90 دقیقه                              کلا</w:t>
            </w:r>
            <w:r w:rsidR="00225299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 : دهم حسبداری (الف و ب)</w:t>
            </w:r>
          </w:p>
          <w:p w:rsidR="00225299" w:rsidRPr="00585587" w:rsidRDefault="00225299" w:rsidP="009D59B8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1B0BA7" w:rsidRPr="00585587" w:rsidTr="001B0BA7">
        <w:tc>
          <w:tcPr>
            <w:tcW w:w="10485" w:type="dxa"/>
            <w:tcBorders>
              <w:right w:val="single" w:sz="4" w:space="0" w:color="auto"/>
            </w:tcBorders>
          </w:tcPr>
          <w:p w:rsidR="001B0BA7" w:rsidRPr="00585587" w:rsidRDefault="001B0BA7" w:rsidP="001B0BA7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سئوالات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25299" w:rsidRPr="00585587" w:rsidTr="001B0BA7">
        <w:tc>
          <w:tcPr>
            <w:tcW w:w="10485" w:type="dxa"/>
          </w:tcPr>
          <w:p w:rsidR="009D59B8" w:rsidRPr="00585587" w:rsidRDefault="009D59B8" w:rsidP="00D05C74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بدهکار ثبت مربوط به افتتاح حساب تنخواه گردان کدام است؟</w:t>
            </w:r>
            <w:r w:rsidR="0058558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(5/0)</w:t>
            </w:r>
          </w:p>
          <w:p w:rsidR="009D59B8" w:rsidRPr="00585587" w:rsidRDefault="009D59B8" w:rsidP="00D05C74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الف) تنخواه گردان              </w:t>
            </w:r>
            <w:r w:rsidR="00013D92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ب) موجودی نقد - بانک               ج) هزینه ها                      د) حساب های انتظامی</w:t>
            </w:r>
          </w:p>
          <w:p w:rsidR="009D59B8" w:rsidRPr="00585587" w:rsidRDefault="009D59B8" w:rsidP="00D05C74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در پایان دوره مالی، در صورتی که تنخواه گردان هزینه </w:t>
            </w:r>
            <w:r w:rsidRPr="00585587">
              <w:rPr>
                <w:rFonts w:asciiTheme="minorBidi" w:hAnsiTheme="minorBidi"/>
                <w:sz w:val="24"/>
                <w:szCs w:val="24"/>
                <w:u w:val="single"/>
                <w:rtl/>
                <w:lang w:bidi="fa-IR"/>
              </w:rPr>
              <w:t>نشده باشد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، حساب تنخواه گردان با چه حسابی بسته می شود؟</w:t>
            </w:r>
            <w:r w:rsidR="0058558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(5/0)</w:t>
            </w:r>
          </w:p>
          <w:p w:rsidR="009D59B8" w:rsidRPr="00585587" w:rsidRDefault="008D17C4" w:rsidP="00D05C74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الف)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خلاصه سود و زیان      </w:t>
            </w:r>
            <w:r w:rsidR="00013D92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) برداشت       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</w:t>
            </w:r>
            <w:r w:rsidR="00D05C7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ج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) اسناد دریافتنی       </w:t>
            </w:r>
            <w:r w:rsidR="00D05C7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</w:t>
            </w: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</w:t>
            </w:r>
            <w:r w:rsidR="009D59B8"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) موجودی نقد - بانک</w:t>
            </w:r>
          </w:p>
          <w:p w:rsidR="008D17C4" w:rsidRPr="00D05C74" w:rsidRDefault="00013D92" w:rsidP="00D05C74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05C74"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101C2" wp14:editId="6E3D5E98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25400</wp:posOffset>
                      </wp:positionV>
                      <wp:extent cx="219075" cy="1809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B4C2" id="Rectangle 3" o:spid="_x0000_s1026" style="position:absolute;margin-left:118.75pt;margin-top:2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4V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"/>
                  </w:pict>
                </mc:Fallback>
              </mc:AlternateContent>
            </w:r>
            <w:r w:rsidR="001A790C" w:rsidRPr="00D05C74"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B630B" wp14:editId="62C3847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25400</wp:posOffset>
                      </wp:positionV>
                      <wp:extent cx="219075" cy="1809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30DC" id="Rectangle 4" o:spid="_x0000_s1026" style="position:absolute;margin-left:52pt;margin-top:2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j9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"/>
                  </w:pict>
                </mc:Fallback>
              </mc:AlternateConten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در پایان دوره مالی حساب تنخواه گردان بسته می شود.  </w:t>
            </w:r>
            <w:r w:rsidR="00585587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(5/0</w: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585587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)</w: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585587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</w: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585587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                 صحیح        </w: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1A790C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</w:t>
            </w:r>
            <w:r w:rsidR="00585587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غ</w:t>
            </w:r>
            <w:r w:rsidR="008D17C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لط</w:t>
            </w:r>
          </w:p>
          <w:p w:rsidR="008D17C4" w:rsidRPr="008D17C4" w:rsidRDefault="00013D92" w:rsidP="00D05C74">
            <w:pPr>
              <w:tabs>
                <w:tab w:val="left" w:pos="8599"/>
              </w:tabs>
              <w:bidi/>
              <w:spacing w:after="200"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</w:pPr>
            <w:r w:rsidRPr="00D05C74"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88FF2" wp14:editId="25A7248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53340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DC30" id="Rectangle 1" o:spid="_x0000_s1026" style="position:absolute;margin-left:52.5pt;margin-top:4.2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dTHAIAADs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"/>
                  </w:pict>
                </mc:Fallback>
              </mc:AlternateContent>
            </w:r>
            <w:r w:rsidRPr="00D05C74"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732FA" wp14:editId="046BA406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DA10" id="Rectangle 2" o:spid="_x0000_s1026" style="position:absolute;margin-left:119.25pt;margin-top:3.7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I2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"/>
                  </w:pict>
                </mc:Fallback>
              </mc:AlternateContent>
            </w:r>
            <w:r w:rsidR="008D17C4" w:rsidRPr="008D17C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>در فرآیند بستن حساب تنخواه گردان تفاوتی میان دو روش متغیر و ثابت وجود ندارد.</w:t>
            </w:r>
            <w:r w:rsidR="008D17C4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>.</w:t>
            </w:r>
            <w:r w:rsidR="00585587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>(5/0)</w:t>
            </w:r>
            <w:r w:rsidR="008D17C4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     .      صحیح  </w:t>
            </w:r>
            <w:r w:rsidR="008D17C4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ab/>
            </w:r>
            <w:r w:rsidR="00585587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      </w:t>
            </w:r>
            <w:r w:rsidR="001A790C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 </w:t>
            </w:r>
            <w:r w:rsidR="008D17C4"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>غلط</w:t>
            </w:r>
          </w:p>
          <w:p w:rsidR="00A04708" w:rsidRPr="00A04708" w:rsidRDefault="00A04708" w:rsidP="00A04708">
            <w:pPr>
              <w:bidi/>
              <w:spacing w:after="200"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A04708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اکثر سازمانها و شرکت ها و موسسات از روش ...................استفاده می کنند.</w:t>
            </w:r>
            <w:r w:rsidR="00A544DD">
              <w:rPr>
                <w:rFonts w:asciiTheme="minorBidi" w:eastAsia="Calibri" w:hAnsiTheme="minorBidi" w:hint="cs"/>
                <w:sz w:val="24"/>
                <w:szCs w:val="24"/>
                <w:rtl/>
                <w:lang w:bidi="fa-IR"/>
              </w:rPr>
              <w:t>(5/0)</w:t>
            </w:r>
          </w:p>
          <w:p w:rsidR="008D17C4" w:rsidRPr="00585587" w:rsidRDefault="008D17C4" w:rsidP="004E4EA7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05C74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انواع روش های مورد استفاده در حسابداری تنخواه گردان را نام ببرید؟</w:t>
            </w:r>
            <w:r w:rsidR="00CC2404" w:rsidRPr="00D05C7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(1)</w:t>
            </w:r>
            <w:r w:rsidR="00013D92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</w:t>
            </w:r>
          </w:p>
          <w:p w:rsidR="004E4EA7" w:rsidRDefault="004E4EA7" w:rsidP="004E4EA7">
            <w:pPr>
              <w:spacing w:line="276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</w:pPr>
          </w:p>
          <w:p w:rsidR="00013D92" w:rsidRDefault="008D17C4" w:rsidP="00A544DD">
            <w:pPr>
              <w:spacing w:line="276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 </w:t>
            </w:r>
            <w:r w:rsidR="00585587" w:rsidRPr="00585587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>تنخواه دار یا مسئول تنخواه گردان کیست ؟</w:t>
            </w:r>
            <w:r w:rsidRPr="00585587">
              <w:rPr>
                <w:rFonts w:asciiTheme="minorBidi" w:eastAsia="Times New Roman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A544DD">
              <w:rPr>
                <w:rFonts w:asciiTheme="minorBidi" w:eastAsia="Times New Roman" w:hAnsiTheme="minorBidi" w:hint="cs"/>
                <w:sz w:val="24"/>
                <w:szCs w:val="24"/>
                <w:rtl/>
                <w:lang w:bidi="fa-IR"/>
              </w:rPr>
              <w:t>(5/1)</w:t>
            </w:r>
            <w:r w:rsidR="00013D92">
              <w:rPr>
                <w:rFonts w:asciiTheme="minorBidi" w:eastAsia="Times New Roman" w:hAnsiTheme="minorBidi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</w:t>
            </w:r>
          </w:p>
          <w:p w:rsidR="004E4EA7" w:rsidRDefault="004E4EA7" w:rsidP="004E4EA7">
            <w:pPr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  <w:p w:rsidR="00225299" w:rsidRDefault="00013D92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</w:p>
          <w:p w:rsidR="00D05C74" w:rsidRDefault="00013D92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</w:p>
          <w:p w:rsidR="00D05C74" w:rsidRDefault="00D05C74" w:rsidP="00D05C74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  <w:p w:rsidR="00D05C74" w:rsidRDefault="00D05C74" w:rsidP="00D05C7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38735</wp:posOffset>
                      </wp:positionV>
                      <wp:extent cx="6219825" cy="571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982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B4C2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3.05pt" to="50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13D92" w:rsidRDefault="00D05C74" w:rsidP="00D05C7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05C7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D05C74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خش عملی</w:t>
            </w:r>
          </w:p>
          <w:p w:rsidR="00D05C74" w:rsidRDefault="00D05C74" w:rsidP="00D05C7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آقای فرجام مسئول تنخواه گردان مؤسسه خدماتی پارس در تاریخ 25/04/95 اسناد هزینه ای به شرح زیر پس از انجام پرداخت های نقدی از تاریخ 17/04/95الی24/04/95 جمع آوری نموده است.</w:t>
            </w:r>
            <w:r w:rsidR="00A544DD">
              <w:rPr>
                <w:rFonts w:asciiTheme="minorBidi" w:eastAsia="Calibri" w:hAnsiTheme="minorBidi" w:hint="cs"/>
                <w:sz w:val="24"/>
                <w:szCs w:val="24"/>
                <w:rtl/>
                <w:lang w:bidi="fa-IR"/>
              </w:rPr>
              <w:t>(5/2)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17/04/95     پرداخت مبلغ 000/120 یال بابت خرید شیرینی از قنادی قندیل طبق فاکتور شماره 19.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19/04/95     پرداخت مبلغ 000/200 ریال بابت کرایه آژانس طبق قبض شماره 23 آژانس مهر.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20/04/95     پرداخت مبلغ 000/400 ریال هزینه ی تعمیرات ماشین آلات طی فاکتور شماره121 مؤسسه کاردانان.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22/04/95    پرداخت مبلغ 000/300 ریال بابت خرید ملزومات اداری از فروشگاه قلم (بدون هیچگونه قبض و فاکتور).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24/04/95    پرداخت مبلغ 000/100 ریال قبض تلفن موسسه (قبض مهر و ماشین شده توسط بانک).</w:t>
            </w:r>
          </w:p>
          <w:p w:rsidR="009318E3" w:rsidRDefault="009318E3" w:rsidP="004E4EA7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مطلوبست: بررسی اسناد وتکمیل فرم گزارش تنخواه گردان.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1012"/>
              <w:gridCol w:w="1026"/>
              <w:gridCol w:w="1072"/>
              <w:gridCol w:w="1001"/>
              <w:gridCol w:w="1011"/>
              <w:gridCol w:w="1051"/>
              <w:gridCol w:w="1021"/>
              <w:gridCol w:w="953"/>
            </w:tblGrid>
            <w:tr w:rsidR="00C85554" w:rsidRPr="00C85554" w:rsidTr="00101DBD">
              <w:trPr>
                <w:trHeight w:val="274"/>
              </w:trPr>
              <w:tc>
                <w:tcPr>
                  <w:tcW w:w="9164" w:type="dxa"/>
                  <w:gridSpan w:val="9"/>
                </w:tcPr>
                <w:p w:rsidR="00C85554" w:rsidRPr="00C85554" w:rsidRDefault="00C85554" w:rsidP="00C85554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lastRenderedPageBreak/>
                    <w:t>گزارش تنخواه</w:t>
                  </w:r>
                </w:p>
                <w:p w:rsidR="00C85554" w:rsidRPr="00C85554" w:rsidRDefault="00C85554" w:rsidP="00C85554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موسسه خذماتی پارس</w:t>
                  </w:r>
                </w:p>
              </w:tc>
            </w:tr>
            <w:tr w:rsidR="00C85554" w:rsidRPr="00C85554" w:rsidTr="00101DBD">
              <w:trPr>
                <w:trHeight w:val="274"/>
              </w:trPr>
              <w:tc>
                <w:tcPr>
                  <w:tcW w:w="1017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110" w:type="dxa"/>
                  <w:gridSpan w:val="3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مشخصات مدارک</w:t>
                  </w:r>
                </w:p>
              </w:tc>
              <w:tc>
                <w:tcPr>
                  <w:tcW w:w="1001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1011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مقدار</w:t>
                  </w:r>
                </w:p>
              </w:tc>
              <w:tc>
                <w:tcPr>
                  <w:tcW w:w="1051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قیمت هرواحد</w:t>
                  </w:r>
                </w:p>
              </w:tc>
              <w:tc>
                <w:tcPr>
                  <w:tcW w:w="1021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قیمت کل</w:t>
                  </w:r>
                </w:p>
              </w:tc>
              <w:tc>
                <w:tcPr>
                  <w:tcW w:w="953" w:type="dxa"/>
                  <w:vMerge w:val="restart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ملاحظات</w:t>
                  </w:r>
                </w:p>
              </w:tc>
            </w:tr>
            <w:tr w:rsidR="00C85554" w:rsidRPr="00C85554" w:rsidTr="00101DBD">
              <w:tc>
                <w:tcPr>
                  <w:tcW w:w="1017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فروشنده</w:t>
                  </w:r>
                </w:p>
              </w:tc>
              <w:tc>
                <w:tcPr>
                  <w:tcW w:w="1001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  <w:vMerge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85554" w:rsidRPr="00C85554" w:rsidTr="00101DBD">
              <w:tc>
                <w:tcPr>
                  <w:tcW w:w="10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7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2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95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C85554" w:rsidRP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مؤسسه خدماتی آ</w:t>
            </w:r>
            <w:r w:rsidRPr="00150F96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رمان د</w:t>
            </w: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رتاریخ اول اسفند ماه 1394 پس از اخذ تضمین لازم ؛چک شماره 10002 بانک ملی شعبه آزادی فردوسی شماره122 به مبلغ 000/000/6 ریال در وجه آقای یوسفی مسئول تنخواه گردان مؤسسه صادر نمود.</w:t>
            </w:r>
            <w:r w:rsidR="00A544DD">
              <w:rPr>
                <w:rFonts w:asciiTheme="minorBidi" w:eastAsia="Calibri" w:hAnsiTheme="minorBidi" w:hint="cs"/>
                <w:sz w:val="24"/>
                <w:szCs w:val="24"/>
                <w:rtl/>
                <w:lang w:bidi="fa-IR"/>
              </w:rPr>
              <w:t>(5/7)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آقای یوسفی مسئول تنخواه گردان مؤسسه خدماتی آ</w:t>
            </w:r>
            <w:r w:rsidR="00150F96" w:rsidRPr="00150F96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رمان</w:t>
            </w: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 xml:space="preserve"> اسناد هزینه ای به شرح زیر تهیه نموده است: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09/12/95    پرداخت مبلغ 000/260 ریال بابت خرید ملزومات اداری از فروشگاه قلم.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11/12/95    پرداخت مبلغ 000/380 ریال قبض آب  مؤسسه (قبض مهر و ماشین شده توسط بانک).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14/12/95    پرداخت مبلغ 000/200 ریال بابت قبض تلفن منزل آقای یوسفی (قبض مهر شده بانک).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23/12/94    پرداخت مبلغ 000/220 ریال بابت خرید شیرینی از قنادی دقیق طبق فکتوره شماره 119.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25/12/95    پرداخت مبلغ 000/160 ریال بابت وسایل پاک کننده و نظافتی از فروشگاه رفاه طبق فاکتور شماره 116.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27/12/95     پرداخت مبلغ 000/200 ریال بابت کرایه وانت (فاقد هرگونه قبض و فاکتور).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28/04/95     پرداخت مبلغ 000/400 ریال بابت خرید اثاثه طی فاکتور شماره 124 فروشگاه افق.</w:t>
            </w:r>
          </w:p>
          <w:p w:rsidR="009318E3" w:rsidRPr="009318E3" w:rsidRDefault="009318E3" w:rsidP="00C85554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مطلوبست: استفاده از روش متغیر.</w:t>
            </w:r>
          </w:p>
          <w:p w:rsidR="009318E3" w:rsidRPr="009318E3" w:rsidRDefault="009318E3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9318E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الف) ثبت دریافت تضمین و افتتاح حساب تنخواه گردان در تاریخ 01/12/95.</w:t>
            </w:r>
          </w:p>
          <w:p w:rsidR="00150F96" w:rsidRPr="00150F96" w:rsidRDefault="00150F96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50F96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ب) ثبت ارائه اسناد هزینه توسط آقای یوسفی  به حسابداری.</w:t>
            </w:r>
          </w:p>
          <w:p w:rsidR="00150F96" w:rsidRPr="00150F96" w:rsidRDefault="00150F96" w:rsidP="00150F96">
            <w:pPr>
              <w:bidi/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50F96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ج) ارائه اسناد هزینه توسط آقای یوسفی به حسابداری و تسویه حساب توسط وی.</w:t>
            </w:r>
          </w:p>
          <w:p w:rsidR="009318E3" w:rsidRDefault="009318E3" w:rsidP="009318E3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6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5"/>
              <w:gridCol w:w="1117"/>
              <w:gridCol w:w="3233"/>
              <w:gridCol w:w="992"/>
              <w:gridCol w:w="1287"/>
            </w:tblGrid>
            <w:tr w:rsidR="00C85554" w:rsidRPr="00C85554" w:rsidTr="00C85554">
              <w:trPr>
                <w:trHeight w:val="257"/>
              </w:trPr>
              <w:tc>
                <w:tcPr>
                  <w:tcW w:w="7384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lastRenderedPageBreak/>
                    <w:t>سند1</w:t>
                  </w:r>
                </w:p>
              </w:tc>
            </w:tr>
            <w:tr w:rsidR="00C85554" w:rsidRPr="00C85554" w:rsidTr="00C85554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کدحساب</w:t>
                  </w:r>
                </w:p>
              </w:tc>
              <w:tc>
                <w:tcPr>
                  <w:tcW w:w="323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بد</w:t>
                  </w:r>
                </w:p>
              </w:tc>
              <w:tc>
                <w:tcPr>
                  <w:tcW w:w="128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بس</w:t>
                  </w:r>
                </w:p>
              </w:tc>
            </w:tr>
            <w:tr w:rsidR="00C85554" w:rsidRPr="00C85554" w:rsidTr="00C85554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23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C85554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23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C85554">
              <w:trPr>
                <w:trHeight w:val="257"/>
              </w:trPr>
              <w:tc>
                <w:tcPr>
                  <w:tcW w:w="7384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جمع</w:t>
                  </w:r>
                </w:p>
              </w:tc>
            </w:tr>
            <w:tr w:rsidR="00C85554" w:rsidRPr="00C85554" w:rsidTr="00C85554">
              <w:trPr>
                <w:trHeight w:val="266"/>
              </w:trPr>
              <w:tc>
                <w:tcPr>
                  <w:tcW w:w="7384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</w:tr>
          </w:tbl>
          <w:p w:rsidR="00C85554" w:rsidRP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C85554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روش متغییر</w:t>
            </w:r>
          </w:p>
          <w:p w:rsidR="00C85554" w:rsidRP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71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5"/>
              <w:gridCol w:w="1117"/>
              <w:gridCol w:w="3173"/>
              <w:gridCol w:w="992"/>
              <w:gridCol w:w="1279"/>
            </w:tblGrid>
            <w:tr w:rsidR="00C85554" w:rsidRPr="00C85554" w:rsidTr="00C85554">
              <w:trPr>
                <w:trHeight w:val="257"/>
              </w:trPr>
              <w:tc>
                <w:tcPr>
                  <w:tcW w:w="7316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سند2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کدحساب</w:t>
                  </w: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بد</w:t>
                  </w:r>
                </w:p>
              </w:tc>
              <w:tc>
                <w:tcPr>
                  <w:tcW w:w="1279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بس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C85554">
              <w:trPr>
                <w:trHeight w:val="257"/>
              </w:trPr>
              <w:tc>
                <w:tcPr>
                  <w:tcW w:w="7316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جمع</w:t>
                  </w:r>
                </w:p>
              </w:tc>
            </w:tr>
            <w:tr w:rsidR="00C85554" w:rsidRPr="00C85554" w:rsidTr="00C85554">
              <w:trPr>
                <w:trHeight w:val="266"/>
              </w:trPr>
              <w:tc>
                <w:tcPr>
                  <w:tcW w:w="7316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</w:tr>
          </w:tbl>
          <w:p w:rsidR="00C85554" w:rsidRP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22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5"/>
              <w:gridCol w:w="1117"/>
              <w:gridCol w:w="3173"/>
              <w:gridCol w:w="992"/>
              <w:gridCol w:w="1281"/>
            </w:tblGrid>
            <w:tr w:rsidR="00C85554" w:rsidRPr="00C85554" w:rsidTr="00A544DD">
              <w:trPr>
                <w:trHeight w:val="257"/>
              </w:trPr>
              <w:tc>
                <w:tcPr>
                  <w:tcW w:w="731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سند3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کدحساب</w:t>
                  </w: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بد</w:t>
                  </w: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بس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173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31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جمع</w:t>
                  </w:r>
                </w:p>
              </w:tc>
            </w:tr>
            <w:tr w:rsidR="00C85554" w:rsidRPr="00C85554" w:rsidTr="00A544DD">
              <w:trPr>
                <w:trHeight w:val="266"/>
              </w:trPr>
              <w:tc>
                <w:tcPr>
                  <w:tcW w:w="731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</w:tr>
          </w:tbl>
          <w:p w:rsidR="00C85554" w:rsidRP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horzAnchor="margin" w:tblpXSpec="center" w:tblpY="73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5"/>
              <w:gridCol w:w="1117"/>
              <w:gridCol w:w="3016"/>
              <w:gridCol w:w="1134"/>
              <w:gridCol w:w="1281"/>
            </w:tblGrid>
            <w:tr w:rsidR="00C85554" w:rsidRPr="00C85554" w:rsidTr="00A544DD">
              <w:trPr>
                <w:trHeight w:val="257"/>
              </w:trPr>
              <w:tc>
                <w:tcPr>
                  <w:tcW w:w="7303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سند4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کدحساب</w:t>
                  </w:r>
                </w:p>
              </w:tc>
              <w:tc>
                <w:tcPr>
                  <w:tcW w:w="301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بد</w:t>
                  </w: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بس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01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301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81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303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جمع</w:t>
                  </w:r>
                </w:p>
              </w:tc>
            </w:tr>
            <w:tr w:rsidR="00C85554" w:rsidRPr="00C85554" w:rsidTr="00A544DD">
              <w:trPr>
                <w:trHeight w:val="266"/>
              </w:trPr>
              <w:tc>
                <w:tcPr>
                  <w:tcW w:w="7303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</w:tr>
          </w:tbl>
          <w:p w:rsidR="00C85554" w:rsidRDefault="00C85554" w:rsidP="00C85554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A544DD" w:rsidRDefault="00A544DD" w:rsidP="00A544DD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p w:rsidR="00203C27" w:rsidRPr="00C85554" w:rsidRDefault="00203C27" w:rsidP="00203C27">
            <w:pPr>
              <w:bidi/>
              <w:spacing w:after="200" w:line="276" w:lineRule="auto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</w:p>
          <w:tbl>
            <w:tblPr>
              <w:tblStyle w:val="TableGrid"/>
              <w:bidiVisual/>
              <w:tblW w:w="8708" w:type="dxa"/>
              <w:tblLook w:val="04A0" w:firstRow="1" w:lastRow="0" w:firstColumn="1" w:lastColumn="0" w:noHBand="0" w:noVBand="1"/>
            </w:tblPr>
            <w:tblGrid>
              <w:gridCol w:w="756"/>
              <w:gridCol w:w="1117"/>
              <w:gridCol w:w="4426"/>
              <w:gridCol w:w="1134"/>
              <w:gridCol w:w="1275"/>
            </w:tblGrid>
            <w:tr w:rsidR="00C85554" w:rsidRPr="00C85554" w:rsidTr="00A544DD">
              <w:trPr>
                <w:trHeight w:val="257"/>
              </w:trPr>
              <w:tc>
                <w:tcPr>
                  <w:tcW w:w="870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سند5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کدحساب</w:t>
                  </w: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بد</w:t>
                  </w: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بس</w:t>
                  </w: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75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17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4426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  <w:tr w:rsidR="00C85554" w:rsidRPr="00C85554" w:rsidTr="00A544DD">
              <w:trPr>
                <w:trHeight w:val="257"/>
              </w:trPr>
              <w:tc>
                <w:tcPr>
                  <w:tcW w:w="870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جمع</w:t>
                  </w:r>
                </w:p>
              </w:tc>
            </w:tr>
            <w:tr w:rsidR="00C85554" w:rsidRPr="00C85554" w:rsidTr="00A544DD">
              <w:trPr>
                <w:trHeight w:val="266"/>
              </w:trPr>
              <w:tc>
                <w:tcPr>
                  <w:tcW w:w="8708" w:type="dxa"/>
                  <w:gridSpan w:val="5"/>
                </w:tcPr>
                <w:p w:rsidR="00C85554" w:rsidRPr="00C85554" w:rsidRDefault="00C85554" w:rsidP="00C85554">
                  <w:pPr>
                    <w:bidi/>
                    <w:rPr>
                      <w:rFonts w:ascii="Calibri" w:eastAsia="Calibri" w:hAnsi="Calibri" w:cs="B Mitra"/>
                      <w:sz w:val="36"/>
                      <w:szCs w:val="36"/>
                      <w:rtl/>
                      <w:lang w:bidi="fa-IR"/>
                    </w:rPr>
                  </w:pPr>
                  <w:r w:rsidRPr="00C85554">
                    <w:rPr>
                      <w:rFonts w:ascii="Calibri" w:eastAsia="Calibri" w:hAnsi="Calibri" w:cs="B Mitra" w:hint="cs"/>
                      <w:sz w:val="36"/>
                      <w:szCs w:val="36"/>
                      <w:rtl/>
                      <w:lang w:bidi="fa-IR"/>
                    </w:rPr>
                    <w:t>شرح</w:t>
                  </w:r>
                </w:p>
              </w:tc>
            </w:tr>
          </w:tbl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203C27" w:rsidP="00203C27">
            <w:pPr>
              <w:bidi/>
              <w:jc w:val="center"/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موفق و سربلند باشید</w:t>
            </w:r>
          </w:p>
          <w:p w:rsidR="00203C27" w:rsidRDefault="00203C27" w:rsidP="00203C27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میرزاپور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معصوم پور</w:t>
            </w:r>
          </w:p>
          <w:p w:rsidR="00203C27" w:rsidRDefault="00203C27" w:rsidP="00203C27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C48B8" w:rsidRDefault="009C48B8" w:rsidP="009C48B8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150F96" w:rsidRDefault="00150F96" w:rsidP="00150F96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318E3" w:rsidRPr="009318E3" w:rsidRDefault="009318E3" w:rsidP="009318E3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9318E3" w:rsidRPr="00D05C74" w:rsidRDefault="009318E3" w:rsidP="00D05C7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5299" w:rsidRDefault="001B0BA7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lastRenderedPageBreak/>
              <w:t>1-</w:t>
            </w:r>
          </w:p>
          <w:p w:rsidR="00D05C74" w:rsidRDefault="00D05C74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Default="009D59B8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2-</w:t>
            </w:r>
          </w:p>
          <w:p w:rsidR="00D05C74" w:rsidRPr="00585587" w:rsidRDefault="00D05C74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8D17C4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3-</w:t>
            </w:r>
          </w:p>
          <w:p w:rsidR="001B0BA7" w:rsidRDefault="008D17C4" w:rsidP="00A0470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4-</w:t>
            </w:r>
          </w:p>
          <w:p w:rsidR="008D17C4" w:rsidRDefault="008D17C4" w:rsidP="00A0470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5-</w:t>
            </w:r>
          </w:p>
          <w:p w:rsidR="008D17C4" w:rsidRDefault="008D17C4" w:rsidP="004E4EA7">
            <w:pPr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58558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6-</w:t>
            </w:r>
          </w:p>
          <w:p w:rsidR="004E4EA7" w:rsidRDefault="004E4EA7" w:rsidP="004E4EA7">
            <w:pPr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4E4EA7" w:rsidRDefault="004E4EA7" w:rsidP="004E4EA7">
            <w:pPr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A04708" w:rsidRPr="00585587" w:rsidRDefault="00A04708" w:rsidP="004E4EA7">
            <w:pPr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7-</w:t>
            </w:r>
          </w:p>
          <w:p w:rsidR="001B0BA7" w:rsidRDefault="001B0BA7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A04708" w:rsidRPr="00585587" w:rsidRDefault="00A04708" w:rsidP="00D05C74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1-</w:t>
            </w: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Pr="00585587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85554" w:rsidRDefault="00C85554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9318E3" w:rsidRPr="00585587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9318E3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2-</w:t>
            </w: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B0BA7" w:rsidRPr="00585587" w:rsidRDefault="001B0BA7" w:rsidP="00225299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</w:tbl>
    <w:p w:rsidR="00CF6A02" w:rsidRPr="00585587" w:rsidRDefault="00CF6A02" w:rsidP="00225299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</w:p>
    <w:sectPr w:rsidR="00CF6A02" w:rsidRPr="00585587" w:rsidSect="009318E3">
      <w:pgSz w:w="12240" w:h="15840"/>
      <w:pgMar w:top="709" w:right="616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99"/>
    <w:rsid w:val="00013D92"/>
    <w:rsid w:val="00150F96"/>
    <w:rsid w:val="001A790C"/>
    <w:rsid w:val="001B0BA7"/>
    <w:rsid w:val="00203C27"/>
    <w:rsid w:val="00225299"/>
    <w:rsid w:val="004E4EA7"/>
    <w:rsid w:val="00585587"/>
    <w:rsid w:val="006D7FF6"/>
    <w:rsid w:val="008D17C4"/>
    <w:rsid w:val="009318E3"/>
    <w:rsid w:val="009C48B8"/>
    <w:rsid w:val="009D59B8"/>
    <w:rsid w:val="00A04708"/>
    <w:rsid w:val="00A544DD"/>
    <w:rsid w:val="00BE6004"/>
    <w:rsid w:val="00C85554"/>
    <w:rsid w:val="00CC2404"/>
    <w:rsid w:val="00CF6A02"/>
    <w:rsid w:val="00D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56B"/>
  <w15:chartTrackingRefBased/>
  <w15:docId w15:val="{8646C7C6-E980-4464-9284-2D5D815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12</cp:revision>
  <dcterms:created xsi:type="dcterms:W3CDTF">2021-12-11T15:48:00Z</dcterms:created>
  <dcterms:modified xsi:type="dcterms:W3CDTF">2021-12-11T17:22:00Z</dcterms:modified>
</cp:coreProperties>
</file>